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7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>ФИРМЕННЫЙ БЛАН</w:t>
      </w:r>
      <w:r w:rsidR="00711CEC">
        <w:rPr>
          <w:rFonts w:ascii="Times New Roman" w:eastAsia="Arial Unicode MS" w:hAnsi="Times New Roman" w:cs="Times New Roman"/>
          <w:color w:val="FF0000"/>
          <w:highlight w:val="yellow"/>
        </w:rPr>
        <w:t>К</w:t>
      </w: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 xml:space="preserve"> ОРГАНИЗАЦИИ</w:t>
      </w: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1417"/>
        <w:gridCol w:w="1134"/>
        <w:gridCol w:w="4218"/>
      </w:tblGrid>
      <w:tr w:rsidR="005A7508" w:rsidTr="005A7508">
        <w:trPr>
          <w:trHeight w:val="510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Исх.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4218" w:type="dxa"/>
            <w:vMerge w:val="restart"/>
          </w:tcPr>
          <w:p w:rsidR="005A7508" w:rsidRDefault="005A7508" w:rsidP="005A7508">
            <w:pPr>
              <w:jc w:val="right"/>
              <w:rPr>
                <w:rFonts w:ascii="Times New Roman" w:eastAsia="Arial Unicode MS" w:hAnsi="Times New Roman" w:cs="Times New Roman"/>
                <w:color w:val="FF0000"/>
              </w:rPr>
            </w:pPr>
            <w:r w:rsidRPr="00E128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Автономную некоммерческую организацию "Краевое агентство содействия предпринимательству"</w:t>
            </w:r>
          </w:p>
        </w:tc>
      </w:tr>
      <w:tr w:rsidR="005A7508" w:rsidRPr="005A7508" w:rsidTr="005A7508">
        <w:trPr>
          <w:trHeight w:val="404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A7508">
              <w:rPr>
                <w:rFonts w:ascii="Times New Roman" w:eastAsia="Arial Unicode MS" w:hAnsi="Times New Roman" w:cs="Times New Roman"/>
              </w:rPr>
              <w:t>Вх</w:t>
            </w:r>
            <w:proofErr w:type="spellEnd"/>
            <w:r w:rsidRPr="005A750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18" w:type="dxa"/>
            <w:vMerge/>
          </w:tcPr>
          <w:p w:rsidR="005A7508" w:rsidRPr="005A7508" w:rsidRDefault="005A7508" w:rsidP="005A7508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A7508" w:rsidRP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6643F7">
      <w:pPr>
        <w:spacing w:after="0" w:line="240" w:lineRule="auto"/>
        <w:ind w:left="2832"/>
        <w:jc w:val="center"/>
        <w:rPr>
          <w:rFonts w:ascii="Times New Roman" w:eastAsia="Arial Unicode MS" w:hAnsi="Times New Roman" w:cs="Times New Roman"/>
        </w:rPr>
      </w:pPr>
    </w:p>
    <w:p w:rsidR="000317A6" w:rsidRPr="00A63224" w:rsidRDefault="00496E73" w:rsidP="000317A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В ответ на 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 xml:space="preserve">Извещение № </w:t>
      </w:r>
      <w:r w:rsidR="00593B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П-ЦПЭ</w:t>
      </w:r>
      <w:r w:rsidRPr="00A63224">
        <w:rPr>
          <w:rFonts w:ascii="Times New Roman" w:eastAsia="Arial Unicode MS" w:hAnsi="Times New Roman" w:cs="Times New Roman"/>
          <w:sz w:val="24"/>
          <w:szCs w:val="24"/>
        </w:rPr>
        <w:t xml:space="preserve"> от </w:t>
      </w:r>
      <w:r w:rsidR="00593B17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.05.2019</w:t>
      </w:r>
      <w:r w:rsidR="00E12846" w:rsidRPr="00A63224">
        <w:rPr>
          <w:rFonts w:ascii="Times New Roman" w:eastAsia="Arial Unicode MS" w:hAnsi="Times New Roman" w:cs="Times New Roman"/>
          <w:sz w:val="24"/>
          <w:szCs w:val="24"/>
        </w:rPr>
        <w:t xml:space="preserve"> г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D7E99" w:rsidRPr="00A632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7508" w:rsidRPr="00A63224">
        <w:rPr>
          <w:rFonts w:ascii="Times New Roman" w:hAnsi="Times New Roman" w:cs="Times New Roman"/>
          <w:sz w:val="24"/>
          <w:szCs w:val="24"/>
        </w:rPr>
        <w:t>о начале отбора исполнителей путем запроса ценовых предложений на оказание услуг по орган</w:t>
      </w:r>
      <w:bookmarkStart w:id="0" w:name="_GoBack"/>
      <w:bookmarkEnd w:id="0"/>
      <w:r w:rsidR="005A7508" w:rsidRPr="00A63224">
        <w:rPr>
          <w:rFonts w:ascii="Times New Roman" w:hAnsi="Times New Roman" w:cs="Times New Roman"/>
          <w:sz w:val="24"/>
          <w:szCs w:val="24"/>
        </w:rPr>
        <w:t xml:space="preserve">изации участия субъектов малого и среднего предпринимательства Хабаровского края в </w:t>
      </w:r>
      <w:r w:rsidR="00593B17" w:rsidRPr="007B73A6">
        <w:rPr>
          <w:rFonts w:ascii="Times New Roman" w:hAnsi="Times New Roman" w:cs="Times New Roman"/>
          <w:sz w:val="24"/>
          <w:szCs w:val="24"/>
        </w:rPr>
        <w:t>Международно</w:t>
      </w:r>
      <w:r w:rsidR="00593B17">
        <w:rPr>
          <w:rFonts w:ascii="Times New Roman" w:hAnsi="Times New Roman" w:cs="Times New Roman"/>
          <w:sz w:val="24"/>
          <w:szCs w:val="24"/>
        </w:rPr>
        <w:t xml:space="preserve">м продуктовом ЭКСПО в г. </w:t>
      </w:r>
      <w:proofErr w:type="spellStart"/>
      <w:r w:rsidR="00593B17">
        <w:rPr>
          <w:rFonts w:ascii="Times New Roman" w:hAnsi="Times New Roman" w:cs="Times New Roman"/>
          <w:sz w:val="24"/>
          <w:szCs w:val="24"/>
        </w:rPr>
        <w:t>Вейхай</w:t>
      </w:r>
      <w:proofErr w:type="spellEnd"/>
      <w:r w:rsidR="00593B17" w:rsidRPr="000C23DB">
        <w:rPr>
          <w:rFonts w:ascii="Times New Roman" w:hAnsi="Times New Roman" w:cs="Times New Roman"/>
          <w:sz w:val="24"/>
          <w:szCs w:val="24"/>
        </w:rPr>
        <w:t xml:space="preserve"> (КНР)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, в соответствии с требованиями, указанными в технической части Заказчика, составляет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(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  <w:u w:val="single"/>
        </w:rPr>
        <w:t>сумма прописью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руб.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коп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с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учетом всех налогов, сборов и иных обязательных платежей</w:t>
      </w:r>
      <w:r w:rsidR="000317A6"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496E73" w:rsidRPr="00E12846" w:rsidRDefault="00496E73" w:rsidP="000317A6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E12846">
        <w:rPr>
          <w:rFonts w:ascii="Times New Roman" w:eastAsia="Arial Unicode MS" w:hAnsi="Times New Roman" w:cs="Times New Roman"/>
          <w:sz w:val="24"/>
          <w:szCs w:val="28"/>
        </w:rPr>
        <w:t>Ценовое</w:t>
      </w:r>
      <w:r w:rsidR="00E12846">
        <w:rPr>
          <w:rFonts w:ascii="Times New Roman" w:eastAsia="Arial Unicode MS" w:hAnsi="Times New Roman" w:cs="Times New Roman"/>
          <w:sz w:val="24"/>
          <w:szCs w:val="28"/>
        </w:rPr>
        <w:t xml:space="preserve"> пр</w:t>
      </w:r>
      <w:r w:rsidR="00D6751A">
        <w:rPr>
          <w:rFonts w:ascii="Times New Roman" w:eastAsia="Arial Unicode MS" w:hAnsi="Times New Roman" w:cs="Times New Roman"/>
          <w:sz w:val="24"/>
          <w:szCs w:val="28"/>
        </w:rPr>
        <w:t xml:space="preserve">едложение действительно до </w:t>
      </w:r>
      <w:r w:rsidR="005A7508" w:rsidRPr="005A7508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________</w:t>
      </w:r>
      <w:r w:rsidRPr="00E12846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E12846">
        <w:rPr>
          <w:rFonts w:ascii="Times New Roman" w:eastAsia="Arial Unicode MS" w:hAnsi="Times New Roman" w:cs="Times New Roman"/>
          <w:sz w:val="24"/>
          <w:szCs w:val="28"/>
        </w:rPr>
        <w:t>г</w:t>
      </w:r>
      <w:proofErr w:type="gramEnd"/>
      <w:r w:rsidRPr="00E12846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FD2BAC" w:rsidRPr="00E12846" w:rsidRDefault="00475B56" w:rsidP="00FD2BAC">
      <w:pPr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Приложение </w:t>
      </w:r>
      <w:r w:rsidR="0088126D">
        <w:rPr>
          <w:rFonts w:ascii="Times New Roman" w:eastAsia="Arial Unicode MS" w:hAnsi="Times New Roman" w:cs="Times New Roman"/>
          <w:sz w:val="24"/>
        </w:rPr>
        <w:t xml:space="preserve">на </w:t>
      </w:r>
      <w:r w:rsidR="0088126D" w:rsidRPr="0088126D">
        <w:rPr>
          <w:rFonts w:ascii="Times New Roman" w:eastAsia="Arial Unicode MS" w:hAnsi="Times New Roman" w:cs="Times New Roman"/>
          <w:sz w:val="24"/>
          <w:highlight w:val="yellow"/>
        </w:rPr>
        <w:t>___</w:t>
      </w:r>
      <w:r w:rsidR="0088126D">
        <w:rPr>
          <w:rFonts w:ascii="Times New Roman" w:eastAsia="Arial Unicode MS" w:hAnsi="Times New Roman" w:cs="Times New Roman"/>
          <w:sz w:val="24"/>
        </w:rPr>
        <w:t xml:space="preserve"> стр. в 1 экз.</w:t>
      </w:r>
    </w:p>
    <w:p w:rsidR="00661426" w:rsidRPr="00E12846" w:rsidRDefault="00661426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720"/>
        <w:gridCol w:w="1559"/>
        <w:gridCol w:w="425"/>
        <w:gridCol w:w="2517"/>
      </w:tblGrid>
      <w:tr w:rsidR="005A7508" w:rsidRPr="00E12846" w:rsidTr="005A7508">
        <w:tc>
          <w:tcPr>
            <w:tcW w:w="2350" w:type="dxa"/>
            <w:tcBorders>
              <w:bottom w:val="single" w:sz="4" w:space="0" w:color="auto"/>
            </w:tcBorders>
          </w:tcPr>
          <w:p w:rsidR="005A7508" w:rsidRPr="00E12846" w:rsidRDefault="005A7508" w:rsidP="006643F7">
            <w:pPr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720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5A7508" w:rsidRPr="005A7508" w:rsidTr="005A7508">
        <w:tc>
          <w:tcPr>
            <w:tcW w:w="2350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должность</w:t>
            </w:r>
          </w:p>
        </w:tc>
        <w:tc>
          <w:tcPr>
            <w:tcW w:w="2720" w:type="dxa"/>
          </w:tcPr>
          <w:p w:rsidR="005A7508" w:rsidRPr="005A7508" w:rsidRDefault="00A63224" w:rsidP="00A63224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</w:rPr>
              <w:t>МП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подпись</w:t>
            </w:r>
          </w:p>
        </w:tc>
        <w:tc>
          <w:tcPr>
            <w:tcW w:w="425" w:type="dxa"/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ФИО</w:t>
            </w:r>
          </w:p>
        </w:tc>
      </w:tr>
    </w:tbl>
    <w:p w:rsidR="006643F7" w:rsidRPr="00E12846" w:rsidRDefault="006643F7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p w:rsidR="00FD2BAC" w:rsidRPr="00E12846" w:rsidRDefault="00FD2BAC" w:rsidP="00FD2BAC">
      <w:pPr>
        <w:jc w:val="right"/>
        <w:rPr>
          <w:rFonts w:ascii="Times New Roman" w:hAnsi="Times New Roman" w:cs="Times New Roman"/>
          <w:sz w:val="24"/>
        </w:rPr>
      </w:pPr>
    </w:p>
    <w:sectPr w:rsidR="00FD2BAC" w:rsidRPr="00E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C"/>
    <w:rsid w:val="000317A6"/>
    <w:rsid w:val="002C7FD1"/>
    <w:rsid w:val="002D7E99"/>
    <w:rsid w:val="00331A2E"/>
    <w:rsid w:val="00407020"/>
    <w:rsid w:val="00475B56"/>
    <w:rsid w:val="00496E73"/>
    <w:rsid w:val="004F65C1"/>
    <w:rsid w:val="00593B17"/>
    <w:rsid w:val="005A7508"/>
    <w:rsid w:val="00636E7A"/>
    <w:rsid w:val="00661426"/>
    <w:rsid w:val="006643F7"/>
    <w:rsid w:val="006924B2"/>
    <w:rsid w:val="00711CEC"/>
    <w:rsid w:val="00786BF1"/>
    <w:rsid w:val="0088126D"/>
    <w:rsid w:val="008D6467"/>
    <w:rsid w:val="00A1119A"/>
    <w:rsid w:val="00A63224"/>
    <w:rsid w:val="00D6751A"/>
    <w:rsid w:val="00D958CF"/>
    <w:rsid w:val="00E12846"/>
    <w:rsid w:val="00E95E50"/>
    <w:rsid w:val="00FA13BE"/>
    <w:rsid w:val="00FD2BA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19</cp:revision>
  <cp:lastPrinted>2018-01-17T01:02:00Z</cp:lastPrinted>
  <dcterms:created xsi:type="dcterms:W3CDTF">2018-01-17T01:03:00Z</dcterms:created>
  <dcterms:modified xsi:type="dcterms:W3CDTF">2019-05-27T04:44:00Z</dcterms:modified>
</cp:coreProperties>
</file>