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FC78" w14:textId="77777777" w:rsidR="006025A3" w:rsidRDefault="00000000">
      <w:pPr>
        <w:pStyle w:val="1"/>
        <w:spacing w:before="76"/>
        <w:ind w:left="10"/>
        <w:jc w:val="center"/>
      </w:pPr>
      <w:r>
        <w:t>НА</w:t>
      </w:r>
      <w:r>
        <w:rPr>
          <w:spacing w:val="-4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</w:t>
      </w:r>
    </w:p>
    <w:p w14:paraId="685DFC79" w14:textId="77777777" w:rsidR="006025A3" w:rsidRDefault="006025A3">
      <w:pPr>
        <w:pStyle w:val="a3"/>
        <w:rPr>
          <w:rFonts w:ascii="Arial"/>
          <w:b/>
          <w:sz w:val="30"/>
        </w:rPr>
      </w:pPr>
    </w:p>
    <w:p w14:paraId="685DFC7A" w14:textId="77777777" w:rsidR="006025A3" w:rsidRDefault="006025A3">
      <w:pPr>
        <w:pStyle w:val="a3"/>
        <w:spacing w:before="4"/>
        <w:rPr>
          <w:rFonts w:ascii="Arial"/>
          <w:b/>
          <w:sz w:val="26"/>
        </w:rPr>
      </w:pPr>
    </w:p>
    <w:p w14:paraId="685DFC7B" w14:textId="77777777" w:rsidR="006025A3" w:rsidRDefault="00000000">
      <w:pPr>
        <w:pStyle w:val="a3"/>
        <w:ind w:left="4940"/>
      </w:pPr>
      <w:r>
        <w:t>Директору</w:t>
      </w:r>
    </w:p>
    <w:p w14:paraId="685DFC7C" w14:textId="77777777" w:rsidR="006025A3" w:rsidRDefault="00000000">
      <w:pPr>
        <w:pStyle w:val="a3"/>
        <w:spacing w:before="54" w:line="280" w:lineRule="auto"/>
        <w:ind w:left="4940" w:right="1375"/>
      </w:pPr>
      <w:r>
        <w:t>АНО «Центр по внешней</w:t>
      </w:r>
      <w:r>
        <w:rPr>
          <w:spacing w:val="-72"/>
        </w:rPr>
        <w:t xml:space="preserve"> </w:t>
      </w:r>
      <w:r>
        <w:t>торговле»</w:t>
      </w:r>
    </w:p>
    <w:p w14:paraId="685DFC7D" w14:textId="77777777" w:rsidR="006025A3" w:rsidRDefault="00000000">
      <w:pPr>
        <w:pStyle w:val="a3"/>
        <w:spacing w:line="316" w:lineRule="exact"/>
        <w:ind w:left="4940"/>
      </w:pPr>
      <w:r>
        <w:rPr>
          <w:w w:val="95"/>
        </w:rPr>
        <w:t>Киму</w:t>
      </w:r>
      <w:r>
        <w:rPr>
          <w:spacing w:val="8"/>
          <w:w w:val="95"/>
        </w:rPr>
        <w:t xml:space="preserve"> </w:t>
      </w:r>
      <w:r>
        <w:rPr>
          <w:w w:val="95"/>
        </w:rPr>
        <w:t>К.Э.</w:t>
      </w:r>
    </w:p>
    <w:p w14:paraId="685DFC7E" w14:textId="77777777" w:rsidR="006025A3" w:rsidRDefault="006025A3">
      <w:pPr>
        <w:pStyle w:val="a3"/>
        <w:rPr>
          <w:sz w:val="30"/>
        </w:rPr>
      </w:pPr>
    </w:p>
    <w:p w14:paraId="685DFC7F" w14:textId="77777777" w:rsidR="006025A3" w:rsidRDefault="00000000">
      <w:pPr>
        <w:pStyle w:val="1"/>
        <w:spacing w:before="192" w:line="276" w:lineRule="auto"/>
        <w:ind w:left="12"/>
        <w:jc w:val="center"/>
      </w:pPr>
      <w:r>
        <w:t>Заявка на оказание информационной и консультационной</w:t>
      </w:r>
      <w:r>
        <w:rPr>
          <w:spacing w:val="1"/>
        </w:rPr>
        <w:t xml:space="preserve"> </w:t>
      </w:r>
      <w:r>
        <w:t>поддержки осуществления бесперебойных внешнеторговых</w:t>
      </w:r>
      <w:r>
        <w:rPr>
          <w:spacing w:val="-75"/>
        </w:rPr>
        <w:t xml:space="preserve"> </w:t>
      </w:r>
      <w:r>
        <w:t>операций</w:t>
      </w:r>
    </w:p>
    <w:p w14:paraId="685DFC80" w14:textId="25ED14C1" w:rsidR="006025A3" w:rsidRDefault="00000000">
      <w:pPr>
        <w:tabs>
          <w:tab w:val="left" w:pos="1174"/>
          <w:tab w:val="left" w:pos="3262"/>
        </w:tabs>
        <w:ind w:left="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от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«</w:t>
      </w:r>
      <w:r w:rsidR="00391531">
        <w:rPr>
          <w:rFonts w:ascii="Arial" w:hAnsi="Arial"/>
          <w:b/>
          <w:sz w:val="28"/>
        </w:rPr>
        <w:t>08</w:t>
      </w:r>
      <w:r>
        <w:rPr>
          <w:rFonts w:ascii="Arial" w:hAnsi="Arial"/>
          <w:b/>
          <w:sz w:val="28"/>
        </w:rPr>
        <w:t>»</w:t>
      </w:r>
      <w:r w:rsidR="00391531" w:rsidRPr="00391531">
        <w:rPr>
          <w:rFonts w:ascii="Times New Roman" w:hAnsi="Times New Roman"/>
          <w:b/>
          <w:sz w:val="28"/>
        </w:rPr>
        <w:t xml:space="preserve"> </w:t>
      </w:r>
      <w:r w:rsidR="00391531" w:rsidRPr="00391531">
        <w:rPr>
          <w:rFonts w:ascii="Arial" w:hAnsi="Arial"/>
          <w:b/>
          <w:sz w:val="28"/>
        </w:rPr>
        <w:t xml:space="preserve">августа </w:t>
      </w:r>
      <w:r>
        <w:rPr>
          <w:rFonts w:ascii="Arial" w:hAnsi="Arial"/>
          <w:b/>
          <w:sz w:val="28"/>
        </w:rPr>
        <w:t>2023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г.</w:t>
      </w:r>
    </w:p>
    <w:p w14:paraId="685DFC81" w14:textId="77777777" w:rsidR="006025A3" w:rsidRDefault="006025A3">
      <w:pPr>
        <w:pStyle w:val="a3"/>
        <w:spacing w:before="4"/>
        <w:rPr>
          <w:rFonts w:ascii="Arial"/>
          <w:b/>
          <w:sz w:val="36"/>
        </w:rPr>
      </w:pPr>
    </w:p>
    <w:p w14:paraId="685DFC82" w14:textId="77777777" w:rsidR="006025A3" w:rsidRDefault="00000000">
      <w:pPr>
        <w:pStyle w:val="1"/>
        <w:spacing w:after="44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Заявителе: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6025A3" w14:paraId="685DFC86" w14:textId="77777777">
        <w:trPr>
          <w:trHeight w:val="740"/>
        </w:trPr>
        <w:tc>
          <w:tcPr>
            <w:tcW w:w="4672" w:type="dxa"/>
          </w:tcPr>
          <w:p w14:paraId="685DFC83" w14:textId="77777777" w:rsidR="006025A3" w:rsidRDefault="00000000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14:paraId="685DFC84" w14:textId="77777777" w:rsidR="006025A3" w:rsidRDefault="00000000">
            <w:pPr>
              <w:pStyle w:val="TableParagraph"/>
              <w:spacing w:before="54"/>
              <w:ind w:right="12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673" w:type="dxa"/>
          </w:tcPr>
          <w:p w14:paraId="685DFC85" w14:textId="77777777" w:rsidR="006025A3" w:rsidRDefault="006025A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6025A3" w14:paraId="685DFC89" w14:textId="77777777">
        <w:trPr>
          <w:trHeight w:val="370"/>
        </w:trPr>
        <w:tc>
          <w:tcPr>
            <w:tcW w:w="4672" w:type="dxa"/>
          </w:tcPr>
          <w:p w14:paraId="685DFC87" w14:textId="77777777" w:rsidR="006025A3" w:rsidRDefault="00000000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673" w:type="dxa"/>
          </w:tcPr>
          <w:p w14:paraId="685DFC88" w14:textId="77777777" w:rsidR="006025A3" w:rsidRDefault="006025A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6025A3" w14:paraId="685DFC8C" w14:textId="77777777">
        <w:trPr>
          <w:trHeight w:val="370"/>
        </w:trPr>
        <w:tc>
          <w:tcPr>
            <w:tcW w:w="4672" w:type="dxa"/>
          </w:tcPr>
          <w:p w14:paraId="685DFC8A" w14:textId="77777777" w:rsidR="006025A3" w:rsidRDefault="00000000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673" w:type="dxa"/>
          </w:tcPr>
          <w:p w14:paraId="685DFC8B" w14:textId="77777777" w:rsidR="006025A3" w:rsidRDefault="006025A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6025A3" w14:paraId="685DFC8F" w14:textId="77777777">
        <w:trPr>
          <w:trHeight w:val="370"/>
        </w:trPr>
        <w:tc>
          <w:tcPr>
            <w:tcW w:w="4672" w:type="dxa"/>
          </w:tcPr>
          <w:p w14:paraId="685DFC8D" w14:textId="77777777" w:rsidR="006025A3" w:rsidRDefault="00000000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673" w:type="dxa"/>
          </w:tcPr>
          <w:p w14:paraId="685DFC8E" w14:textId="77777777" w:rsidR="006025A3" w:rsidRDefault="006025A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6025A3" w14:paraId="685DFC93" w14:textId="77777777">
        <w:trPr>
          <w:trHeight w:val="1481"/>
        </w:trPr>
        <w:tc>
          <w:tcPr>
            <w:tcW w:w="4672" w:type="dxa"/>
          </w:tcPr>
          <w:p w14:paraId="685DFC90" w14:textId="77777777" w:rsidR="006025A3" w:rsidRDefault="00000000">
            <w:pPr>
              <w:pStyle w:val="TableParagraph"/>
              <w:spacing w:line="280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Сотрудники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планирующие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поддержки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(ФИО,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должность,</w:t>
            </w:r>
          </w:p>
          <w:p w14:paraId="685DFC91" w14:textId="77777777" w:rsidR="006025A3" w:rsidRDefault="00000000">
            <w:pPr>
              <w:pStyle w:val="TableParagraph"/>
              <w:spacing w:before="0" w:line="315" w:lineRule="exact"/>
              <w:ind w:right="127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673" w:type="dxa"/>
          </w:tcPr>
          <w:p w14:paraId="685DFC92" w14:textId="77777777" w:rsidR="006025A3" w:rsidRDefault="006025A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</w:tbl>
    <w:p w14:paraId="685DFC94" w14:textId="77777777" w:rsidR="006025A3" w:rsidRDefault="006025A3">
      <w:pPr>
        <w:pStyle w:val="a3"/>
        <w:spacing w:before="7"/>
        <w:rPr>
          <w:rFonts w:ascii="Arial"/>
          <w:b/>
          <w:sz w:val="32"/>
        </w:rPr>
      </w:pPr>
    </w:p>
    <w:p w14:paraId="685DFC95" w14:textId="77777777" w:rsidR="006025A3" w:rsidRDefault="00000000">
      <w:pPr>
        <w:spacing w:after="44"/>
        <w:ind w:left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Раздел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Сведения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о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виде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поддержки: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6025A3" w14:paraId="685DFC99" w14:textId="77777777">
        <w:trPr>
          <w:trHeight w:val="1851"/>
        </w:trPr>
        <w:tc>
          <w:tcPr>
            <w:tcW w:w="4672" w:type="dxa"/>
          </w:tcPr>
          <w:p w14:paraId="685DFC96" w14:textId="77777777" w:rsidR="006025A3" w:rsidRDefault="00000000">
            <w:pPr>
              <w:pStyle w:val="TableParagraph"/>
              <w:spacing w:line="280" w:lineRule="auto"/>
              <w:ind w:left="391" w:right="381" w:firstLine="1"/>
              <w:rPr>
                <w:sz w:val="28"/>
              </w:rPr>
            </w:pPr>
            <w:r>
              <w:rPr>
                <w:sz w:val="28"/>
              </w:rPr>
              <w:t>Наименование/вид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консультационной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поддержки</w:t>
            </w:r>
          </w:p>
        </w:tc>
        <w:tc>
          <w:tcPr>
            <w:tcW w:w="4673" w:type="dxa"/>
          </w:tcPr>
          <w:p w14:paraId="685DFC97" w14:textId="77777777" w:rsidR="006025A3" w:rsidRDefault="00000000">
            <w:pPr>
              <w:pStyle w:val="TableParagraph"/>
              <w:spacing w:line="280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Внешнеторговые платежи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 торговыми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14:paraId="685DFC98" w14:textId="77777777" w:rsidR="006025A3" w:rsidRDefault="00000000">
            <w:pPr>
              <w:pStyle w:val="TableParagraph"/>
              <w:spacing w:before="0" w:line="315" w:lineRule="exact"/>
              <w:ind w:left="115" w:right="106"/>
              <w:rPr>
                <w:sz w:val="28"/>
              </w:rPr>
            </w:pPr>
            <w:r>
              <w:rPr>
                <w:sz w:val="28"/>
              </w:rPr>
              <w:t>Китай,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Иран.</w:t>
            </w:r>
          </w:p>
        </w:tc>
      </w:tr>
      <w:tr w:rsidR="006025A3" w14:paraId="685DFC9D" w14:textId="77777777">
        <w:trPr>
          <w:trHeight w:val="740"/>
        </w:trPr>
        <w:tc>
          <w:tcPr>
            <w:tcW w:w="4672" w:type="dxa"/>
          </w:tcPr>
          <w:p w14:paraId="685DFC9A" w14:textId="77777777" w:rsidR="006025A3" w:rsidRDefault="00000000">
            <w:pPr>
              <w:pStyle w:val="TableParagraph"/>
              <w:ind w:left="136" w:right="128"/>
              <w:rPr>
                <w:sz w:val="28"/>
              </w:rPr>
            </w:pPr>
            <w:r>
              <w:rPr>
                <w:w w:val="95"/>
                <w:sz w:val="28"/>
              </w:rPr>
              <w:t>Срок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оказания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поддержки:</w:t>
            </w:r>
          </w:p>
        </w:tc>
        <w:tc>
          <w:tcPr>
            <w:tcW w:w="4673" w:type="dxa"/>
          </w:tcPr>
          <w:p w14:paraId="685DFC9B" w14:textId="77777777" w:rsidR="006025A3" w:rsidRDefault="00000000">
            <w:pPr>
              <w:pStyle w:val="TableParagraph"/>
              <w:ind w:left="115" w:right="107"/>
              <w:rPr>
                <w:sz w:val="28"/>
              </w:rPr>
            </w:pPr>
            <w:r>
              <w:rPr>
                <w:sz w:val="28"/>
              </w:rPr>
              <w:t>10.08.2023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10:00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московскому</w:t>
            </w:r>
          </w:p>
          <w:p w14:paraId="685DFC9C" w14:textId="77777777" w:rsidR="006025A3" w:rsidRDefault="00000000">
            <w:pPr>
              <w:pStyle w:val="TableParagraph"/>
              <w:spacing w:before="54"/>
              <w:ind w:left="115" w:right="106"/>
              <w:rPr>
                <w:sz w:val="28"/>
              </w:rPr>
            </w:pPr>
            <w:r>
              <w:rPr>
                <w:sz w:val="28"/>
              </w:rPr>
              <w:t>времени)</w:t>
            </w:r>
          </w:p>
        </w:tc>
      </w:tr>
      <w:tr w:rsidR="006025A3" w14:paraId="685DFCA2" w14:textId="77777777">
        <w:trPr>
          <w:trHeight w:val="740"/>
        </w:trPr>
        <w:tc>
          <w:tcPr>
            <w:tcW w:w="4672" w:type="dxa"/>
          </w:tcPr>
          <w:p w14:paraId="685DFC9E" w14:textId="77777777" w:rsidR="006025A3" w:rsidRDefault="00000000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85DFC9F" w14:textId="77777777" w:rsidR="006025A3" w:rsidRDefault="00000000">
            <w:pPr>
              <w:pStyle w:val="TableParagraph"/>
              <w:spacing w:before="54"/>
              <w:ind w:left="136" w:right="128"/>
              <w:rPr>
                <w:sz w:val="28"/>
              </w:rPr>
            </w:pPr>
            <w:r>
              <w:rPr>
                <w:w w:val="95"/>
                <w:sz w:val="28"/>
              </w:rPr>
              <w:t>оказание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поддержки</w:t>
            </w:r>
          </w:p>
        </w:tc>
        <w:tc>
          <w:tcPr>
            <w:tcW w:w="4673" w:type="dxa"/>
          </w:tcPr>
          <w:p w14:paraId="685DFCA0" w14:textId="77777777" w:rsidR="006025A3" w:rsidRDefault="00000000">
            <w:pPr>
              <w:pStyle w:val="TableParagraph"/>
              <w:ind w:left="708"/>
              <w:jc w:val="left"/>
              <w:rPr>
                <w:sz w:val="28"/>
              </w:rPr>
            </w:pPr>
            <w:r>
              <w:rPr>
                <w:sz w:val="28"/>
              </w:rPr>
              <w:t>АНО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685DFCA1" w14:textId="77777777" w:rsidR="006025A3" w:rsidRDefault="00000000">
            <w:pPr>
              <w:pStyle w:val="TableParagraph"/>
              <w:spacing w:before="54"/>
              <w:ind w:left="708"/>
              <w:jc w:val="left"/>
              <w:rPr>
                <w:sz w:val="28"/>
              </w:rPr>
            </w:pPr>
            <w:r>
              <w:rPr>
                <w:sz w:val="28"/>
              </w:rPr>
              <w:t>торговле»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ЦВТ)</w:t>
            </w:r>
          </w:p>
        </w:tc>
      </w:tr>
      <w:tr w:rsidR="006025A3" w14:paraId="685DFCA6" w14:textId="77777777">
        <w:trPr>
          <w:trHeight w:val="1481"/>
        </w:trPr>
        <w:tc>
          <w:tcPr>
            <w:tcW w:w="4672" w:type="dxa"/>
          </w:tcPr>
          <w:p w14:paraId="685DFCA3" w14:textId="77777777" w:rsidR="006025A3" w:rsidRDefault="00000000">
            <w:pPr>
              <w:pStyle w:val="TableParagraph"/>
              <w:ind w:left="136" w:right="128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4673" w:type="dxa"/>
          </w:tcPr>
          <w:p w14:paraId="685DFCA4" w14:textId="77777777" w:rsidR="006025A3" w:rsidRDefault="00000000">
            <w:pPr>
              <w:pStyle w:val="TableParagraph"/>
              <w:spacing w:line="280" w:lineRule="auto"/>
              <w:ind w:left="547" w:right="536" w:firstLine="59"/>
              <w:jc w:val="both"/>
              <w:rPr>
                <w:sz w:val="28"/>
              </w:rPr>
            </w:pPr>
            <w:r>
              <w:rPr>
                <w:sz w:val="28"/>
              </w:rPr>
              <w:t>Онлайн с использованием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85DFCA5" w14:textId="77777777" w:rsidR="006025A3" w:rsidRDefault="00000000">
            <w:pPr>
              <w:pStyle w:val="TableParagraph"/>
              <w:spacing w:before="0" w:line="315" w:lineRule="exact"/>
              <w:ind w:left="151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режиме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ВКС</w:t>
            </w:r>
          </w:p>
        </w:tc>
      </w:tr>
    </w:tbl>
    <w:p w14:paraId="685DFCA7" w14:textId="77777777" w:rsidR="006025A3" w:rsidRDefault="006025A3">
      <w:pPr>
        <w:spacing w:line="315" w:lineRule="exact"/>
        <w:rPr>
          <w:sz w:val="28"/>
        </w:rPr>
        <w:sectPr w:rsidR="006025A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685DFCA8" w14:textId="77777777" w:rsidR="006025A3" w:rsidRDefault="00000000">
      <w:pPr>
        <w:pStyle w:val="1"/>
        <w:spacing w:before="76" w:line="276" w:lineRule="auto"/>
        <w:ind w:right="1517"/>
      </w:pPr>
      <w:r>
        <w:lastRenderedPageBreak/>
        <w:t>Раздел 3. Обязательства Заявителя в рамках получения</w:t>
      </w:r>
      <w:r>
        <w:rPr>
          <w:spacing w:val="-75"/>
        </w:rPr>
        <w:t xml:space="preserve"> </w:t>
      </w:r>
      <w:r>
        <w:t>поддержки.</w:t>
      </w:r>
    </w:p>
    <w:p w14:paraId="685DFCA9" w14:textId="77777777" w:rsidR="006025A3" w:rsidRDefault="00000000">
      <w:pPr>
        <w:pStyle w:val="a4"/>
        <w:numPr>
          <w:ilvl w:val="1"/>
          <w:numId w:val="1"/>
        </w:numPr>
        <w:tabs>
          <w:tab w:val="left" w:pos="1375"/>
        </w:tabs>
        <w:spacing w:before="4" w:line="280" w:lineRule="auto"/>
        <w:ind w:left="120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2"/>
          <w:sz w:val="28"/>
        </w:rPr>
        <w:t xml:space="preserve"> </w:t>
      </w:r>
      <w:r>
        <w:rPr>
          <w:sz w:val="28"/>
        </w:rPr>
        <w:t>(любое действие (операцию) или совокупность действий (операций),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72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 удаление, уничтожение), (а именно: фамилии, 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27.07.2006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152-ФЗ</w:t>
      </w:r>
    </w:p>
    <w:p w14:paraId="685DFCAA" w14:textId="77777777" w:rsidR="006025A3" w:rsidRDefault="00000000">
      <w:pPr>
        <w:pStyle w:val="a3"/>
        <w:spacing w:line="280" w:lineRule="auto"/>
        <w:ind w:left="120" w:right="110"/>
        <w:jc w:val="both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72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заявления.</w:t>
      </w:r>
    </w:p>
    <w:p w14:paraId="685DFCAB" w14:textId="77777777" w:rsidR="006025A3" w:rsidRDefault="00000000">
      <w:pPr>
        <w:pStyle w:val="a4"/>
        <w:numPr>
          <w:ilvl w:val="1"/>
          <w:numId w:val="1"/>
        </w:numPr>
        <w:tabs>
          <w:tab w:val="left" w:pos="1366"/>
        </w:tabs>
        <w:spacing w:line="280" w:lineRule="auto"/>
        <w:ind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течение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(пяти)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рабочих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дней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2"/>
          <w:sz w:val="28"/>
        </w:rPr>
        <w:t xml:space="preserve"> </w:t>
      </w:r>
      <w:r>
        <w:rPr>
          <w:sz w:val="28"/>
        </w:rPr>
        <w:t>получения поддержки подписать и направить на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ЦВТ</w:t>
      </w:r>
      <w:r>
        <w:rPr>
          <w:color w:val="0563C1"/>
          <w:sz w:val="28"/>
        </w:rPr>
        <w:t xml:space="preserve"> </w:t>
      </w:r>
      <w:hyperlink r:id="rId5">
        <w:r>
          <w:rPr>
            <w:color w:val="0563C1"/>
            <w:sz w:val="28"/>
            <w:u w:val="single" w:color="0563C1"/>
          </w:rPr>
          <w:t>trade@ftac.ru</w:t>
        </w:r>
      </w:hyperlink>
      <w:r>
        <w:rPr>
          <w:color w:val="0563C1"/>
          <w:sz w:val="28"/>
        </w:rPr>
        <w:t xml:space="preserve"> </w:t>
      </w:r>
      <w:r>
        <w:rPr>
          <w:sz w:val="28"/>
        </w:rPr>
        <w:t>документальное подтверждение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 Заявителя с указанием уровня удовлетворенности 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форме).</w:t>
      </w:r>
    </w:p>
    <w:p w14:paraId="685DFCAC" w14:textId="77777777" w:rsidR="006025A3" w:rsidRDefault="00000000">
      <w:pPr>
        <w:pStyle w:val="a4"/>
        <w:numPr>
          <w:ilvl w:val="1"/>
          <w:numId w:val="1"/>
        </w:numPr>
        <w:tabs>
          <w:tab w:val="left" w:pos="1434"/>
        </w:tabs>
        <w:spacing w:line="280" w:lineRule="auto"/>
        <w:ind w:right="109" w:firstLine="708"/>
        <w:jc w:val="both"/>
        <w:rPr>
          <w:sz w:val="28"/>
        </w:rPr>
      </w:pPr>
      <w:r>
        <w:rPr>
          <w:sz w:val="28"/>
        </w:rPr>
        <w:t xml:space="preserve">Заявитель обязуется </w:t>
      </w:r>
      <w:r>
        <w:rPr>
          <w:rFonts w:ascii="Arial" w:hAnsi="Arial"/>
          <w:b/>
          <w:sz w:val="28"/>
        </w:rPr>
        <w:t xml:space="preserve">до 20 декабря 2023 г.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ЦВТ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 с использованием решений, предложенных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бесперебойных</w:t>
      </w:r>
      <w:r>
        <w:rPr>
          <w:spacing w:val="2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операций</w:t>
      </w:r>
    </w:p>
    <w:p w14:paraId="685DFCAD" w14:textId="77777777" w:rsidR="006025A3" w:rsidRDefault="006025A3">
      <w:pPr>
        <w:pStyle w:val="a3"/>
        <w:spacing w:before="2"/>
        <w:rPr>
          <w:sz w:val="41"/>
        </w:rPr>
      </w:pPr>
    </w:p>
    <w:p w14:paraId="685DFCAE" w14:textId="77777777" w:rsidR="006025A3" w:rsidRDefault="00000000">
      <w:pPr>
        <w:pStyle w:val="a3"/>
        <w:ind w:left="121"/>
      </w:pPr>
      <w:r>
        <w:t>Подпись:</w:t>
      </w:r>
    </w:p>
    <w:p w14:paraId="685DFCAF" w14:textId="77777777" w:rsidR="006025A3" w:rsidRDefault="006025A3">
      <w:pPr>
        <w:pStyle w:val="a3"/>
        <w:rPr>
          <w:sz w:val="20"/>
        </w:rPr>
      </w:pPr>
    </w:p>
    <w:p w14:paraId="685DFCB0" w14:textId="77777777" w:rsidR="006025A3" w:rsidRDefault="006025A3">
      <w:pPr>
        <w:pStyle w:val="a3"/>
        <w:rPr>
          <w:sz w:val="20"/>
        </w:rPr>
      </w:pPr>
    </w:p>
    <w:p w14:paraId="685DFCB1" w14:textId="77777777" w:rsidR="006025A3" w:rsidRDefault="00000000">
      <w:pPr>
        <w:pStyle w:val="a3"/>
        <w:spacing w:before="7"/>
        <w:rPr>
          <w:sz w:val="11"/>
        </w:rPr>
      </w:pPr>
      <w:r>
        <w:pict w14:anchorId="685DFCB4">
          <v:shape id="_x0000_s1027" style="position:absolute;margin-left:85.05pt;margin-top:9pt;width:467.05pt;height:.1pt;z-index:-15728640;mso-wrap-distance-left:0;mso-wrap-distance-right:0;mso-position-horizontal-relative:page" coordorigin="1701,180" coordsize="9341,0" path="m1701,180r9341,e" filled="f" strokeweight=".31114mm">
            <v:path arrowok="t"/>
            <w10:wrap type="topAndBottom" anchorx="page"/>
          </v:shape>
        </w:pict>
      </w:r>
      <w:r>
        <w:pict w14:anchorId="685DFCB5">
          <v:shape id="_x0000_s1026" style="position:absolute;margin-left:85.05pt;margin-top:25.05pt;width:15.6pt;height:.1pt;z-index:-15728128;mso-wrap-distance-left:0;mso-wrap-distance-right:0;mso-position-horizontal-relative:page" coordorigin="1701,501" coordsize="312,0" path="m1701,501r311,e" filled="f" strokeweight=".31114mm">
            <v:path arrowok="t"/>
            <w10:wrap type="topAndBottom" anchorx="page"/>
          </v:shape>
        </w:pict>
      </w:r>
    </w:p>
    <w:p w14:paraId="685DFCB2" w14:textId="77777777" w:rsidR="006025A3" w:rsidRDefault="006025A3">
      <w:pPr>
        <w:pStyle w:val="a3"/>
        <w:spacing w:before="9"/>
        <w:rPr>
          <w:sz w:val="20"/>
        </w:rPr>
      </w:pPr>
    </w:p>
    <w:p w14:paraId="685DFCB3" w14:textId="77777777" w:rsidR="006025A3" w:rsidRDefault="00000000">
      <w:pPr>
        <w:tabs>
          <w:tab w:val="left" w:pos="2244"/>
          <w:tab w:val="left" w:pos="4399"/>
          <w:tab w:val="left" w:pos="7200"/>
        </w:tabs>
        <w:spacing w:before="35" w:line="122" w:lineRule="auto"/>
        <w:ind w:left="121"/>
        <w:rPr>
          <w:sz w:val="14"/>
        </w:rPr>
      </w:pPr>
      <w:r>
        <w:rPr>
          <w:position w:val="-7"/>
        </w:rPr>
        <w:t>М.П.</w:t>
      </w:r>
      <w:r>
        <w:rPr>
          <w:position w:val="-7"/>
        </w:rPr>
        <w:tab/>
      </w:r>
      <w:r>
        <w:rPr>
          <w:sz w:val="14"/>
        </w:rPr>
        <w:t>должность</w:t>
      </w:r>
      <w:r>
        <w:rPr>
          <w:sz w:val="14"/>
        </w:rPr>
        <w:tab/>
        <w:t>подпись</w:t>
      </w:r>
      <w:r>
        <w:rPr>
          <w:sz w:val="14"/>
        </w:rPr>
        <w:tab/>
        <w:t>расшифровка</w:t>
      </w:r>
      <w:r>
        <w:rPr>
          <w:spacing w:val="14"/>
          <w:sz w:val="14"/>
        </w:rPr>
        <w:t xml:space="preserve"> </w:t>
      </w:r>
      <w:r>
        <w:rPr>
          <w:sz w:val="14"/>
        </w:rPr>
        <w:t>подписи</w:t>
      </w:r>
    </w:p>
    <w:sectPr w:rsidR="006025A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6390"/>
    <w:multiLevelType w:val="multilevel"/>
    <w:tmpl w:val="4A3C704C"/>
    <w:lvl w:ilvl="0">
      <w:start w:val="3"/>
      <w:numFmt w:val="decimal"/>
      <w:lvlText w:val="%1"/>
      <w:lvlJc w:val="left"/>
      <w:pPr>
        <w:ind w:left="121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4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46"/>
      </w:pPr>
      <w:rPr>
        <w:rFonts w:hint="default"/>
        <w:lang w:val="ru-RU" w:eastAsia="en-US" w:bidi="ar-SA"/>
      </w:rPr>
    </w:lvl>
  </w:abstractNum>
  <w:num w:numId="1" w16cid:durableId="19701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5A3"/>
    <w:rsid w:val="00391531"/>
    <w:rsid w:val="006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5DFC78"/>
  <w15:docId w15:val="{4010054E-4857-4120-A0D7-8090A1B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0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ft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esq_khv10@outlook.com</cp:lastModifiedBy>
  <cp:revision>2</cp:revision>
  <dcterms:created xsi:type="dcterms:W3CDTF">2023-08-08T07:10:00Z</dcterms:created>
  <dcterms:modified xsi:type="dcterms:W3CDTF">2023-08-08T07:10:00Z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2023-08-08T00:00:00Z</vt:filetime>
  </property>
</Properties>
</file>