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C696" w14:textId="77777777" w:rsidR="00134728" w:rsidRDefault="00A100AE" w:rsidP="0094520F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15DF5F09" w14:textId="77777777" w:rsidR="00134728" w:rsidRPr="00134728" w:rsidRDefault="00134728" w:rsidP="0094520F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Cs w:val="28"/>
        </w:rPr>
        <w:t>к документации Конкурса</w:t>
      </w:r>
    </w:p>
    <w:p w14:paraId="354D8E06" w14:textId="77777777" w:rsidR="00ED1D54" w:rsidRDefault="00ED1D54">
      <w:pPr>
        <w:jc w:val="center"/>
        <w:rPr>
          <w:sz w:val="28"/>
          <w:szCs w:val="28"/>
        </w:rPr>
      </w:pPr>
    </w:p>
    <w:p w14:paraId="7B4E4708" w14:textId="77777777" w:rsidR="00ED1D54" w:rsidRDefault="00ED1D54">
      <w:pPr>
        <w:jc w:val="center"/>
        <w:rPr>
          <w:sz w:val="28"/>
          <w:szCs w:val="28"/>
        </w:rPr>
      </w:pPr>
    </w:p>
    <w:p w14:paraId="0507E95B" w14:textId="77777777" w:rsidR="00ED1D54" w:rsidRDefault="00ED1D54">
      <w:pPr>
        <w:jc w:val="center"/>
        <w:rPr>
          <w:sz w:val="28"/>
          <w:szCs w:val="28"/>
        </w:rPr>
      </w:pPr>
    </w:p>
    <w:p w14:paraId="1B900DD2" w14:textId="77777777" w:rsidR="00ED1D54" w:rsidRDefault="00ED1D54">
      <w:pPr>
        <w:jc w:val="center"/>
        <w:rPr>
          <w:sz w:val="28"/>
          <w:szCs w:val="28"/>
        </w:rPr>
      </w:pPr>
    </w:p>
    <w:p w14:paraId="006EE8E4" w14:textId="77777777" w:rsidR="00ED1D54" w:rsidRDefault="00A100AE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39E91DC3" w14:textId="77777777" w:rsidR="00ED1D54" w:rsidRPr="00DC0943" w:rsidRDefault="00A100AE">
      <w:pPr>
        <w:spacing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документов, предоставляемых участниками Конкурса </w:t>
      </w:r>
      <w:r>
        <w:rPr>
          <w:sz w:val="28"/>
          <w:szCs w:val="28"/>
        </w:rPr>
        <w:br/>
        <w:t>для вер</w:t>
      </w:r>
      <w:r w:rsidR="00DC0943">
        <w:rPr>
          <w:sz w:val="28"/>
          <w:szCs w:val="28"/>
        </w:rPr>
        <w:t>ификации экспортной информации</w:t>
      </w:r>
      <w:r w:rsidR="00134728">
        <w:rPr>
          <w:sz w:val="28"/>
          <w:szCs w:val="28"/>
        </w:rPr>
        <w:t>*</w:t>
      </w:r>
    </w:p>
    <w:p w14:paraId="3F279EC1" w14:textId="77777777" w:rsidR="00ED1D54" w:rsidRDefault="00ED1D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6E021A0B" w14:textId="77777777" w:rsidR="00ED1D54" w:rsidRDefault="00ED1D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61AE0038" w14:textId="77777777" w:rsidR="00ED1D54" w:rsidRDefault="00A100AE">
      <w:pPr>
        <w:widowControl/>
        <w:autoSpaceDE/>
        <w:autoSpaceDN/>
        <w:adjustRightInd/>
        <w:ind w:right="-113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 Копия справки из Федеральной налоговой службы по форме КНД 1120101</w:t>
      </w:r>
      <w:r w:rsidR="00134728">
        <w:rPr>
          <w:spacing w:val="-10"/>
          <w:sz w:val="28"/>
          <w:szCs w:val="28"/>
        </w:rPr>
        <w:t>.</w:t>
      </w:r>
    </w:p>
    <w:p w14:paraId="6B4B57A8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таможенных декл</w:t>
      </w:r>
      <w:r w:rsidR="00134728">
        <w:rPr>
          <w:sz w:val="28"/>
          <w:szCs w:val="28"/>
        </w:rPr>
        <w:t>араций (за два предыдущих года).</w:t>
      </w:r>
    </w:p>
    <w:p w14:paraId="446EB6C6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Бухгалтерская отчетность (по итогам 2020 года)</w:t>
      </w:r>
      <w:r w:rsidR="00134728">
        <w:rPr>
          <w:sz w:val="28"/>
          <w:szCs w:val="28"/>
        </w:rPr>
        <w:t>.</w:t>
      </w:r>
    </w:p>
    <w:p w14:paraId="6666B5C0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Копии обязательных документов, подтверждающих прохождение оценки соответствия продукци</w:t>
      </w:r>
      <w:r w:rsidR="00134728">
        <w:rPr>
          <w:sz w:val="28"/>
          <w:szCs w:val="28"/>
        </w:rPr>
        <w:t>и требованиям зарубежных рынков.</w:t>
      </w:r>
    </w:p>
    <w:p w14:paraId="0D576F34" w14:textId="77777777" w:rsidR="00ED1D54" w:rsidRDefault="001347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зарубежных патентов.</w:t>
      </w:r>
    </w:p>
    <w:p w14:paraId="6E51D94E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Копии документов, подтверждающих наличие товарных знаков</w:t>
      </w:r>
      <w:r w:rsidR="00134728">
        <w:rPr>
          <w:sz w:val="28"/>
          <w:szCs w:val="28"/>
        </w:rPr>
        <w:t>, зарегистрированных за рубежом.</w:t>
      </w:r>
    </w:p>
    <w:p w14:paraId="550A871C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Экспортные и маркетинговые стратегии**</w:t>
      </w:r>
      <w:r w:rsidR="00134728">
        <w:rPr>
          <w:sz w:val="28"/>
          <w:szCs w:val="28"/>
        </w:rPr>
        <w:t>.</w:t>
      </w:r>
    </w:p>
    <w:p w14:paraId="0FEE2E18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Копии </w:t>
      </w:r>
      <w:r w:rsidR="00134728">
        <w:rPr>
          <w:sz w:val="28"/>
          <w:szCs w:val="28"/>
        </w:rPr>
        <w:t>международных наград и премий**.</w:t>
      </w:r>
    </w:p>
    <w:p w14:paraId="3F6AF7EE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Фотографии, подтверждающие участие в международных ф</w:t>
      </w:r>
      <w:r w:rsidR="00134728">
        <w:rPr>
          <w:sz w:val="28"/>
          <w:szCs w:val="28"/>
        </w:rPr>
        <w:t>орумах/выставках/конференциях**.</w:t>
      </w:r>
    </w:p>
    <w:p w14:paraId="05B63B8F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Электронные версии промо-материалов о проду</w:t>
      </w:r>
      <w:r w:rsidR="00134728">
        <w:rPr>
          <w:sz w:val="28"/>
          <w:szCs w:val="28"/>
        </w:rPr>
        <w:t>кции на иностранных языках**.</w:t>
      </w:r>
    </w:p>
    <w:p w14:paraId="3B17851D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Ссылка на сайт "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", </w:t>
      </w:r>
      <w:r w:rsidR="00DC0943">
        <w:rPr>
          <w:sz w:val="28"/>
          <w:szCs w:val="28"/>
        </w:rPr>
        <w:t>электронная копия сертификата**;</w:t>
      </w:r>
    </w:p>
    <w:p w14:paraId="105A6ACD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Ссылки, снимок экрана (</w:t>
      </w:r>
      <w:proofErr w:type="spellStart"/>
      <w:r>
        <w:rPr>
          <w:sz w:val="28"/>
          <w:szCs w:val="28"/>
        </w:rPr>
        <w:t>PrtScr</w:t>
      </w:r>
      <w:proofErr w:type="spellEnd"/>
      <w:r>
        <w:rPr>
          <w:sz w:val="28"/>
          <w:szCs w:val="28"/>
        </w:rPr>
        <w:t>) с интернет-площадк</w:t>
      </w:r>
      <w:r w:rsidR="00DC0943">
        <w:rPr>
          <w:sz w:val="28"/>
          <w:szCs w:val="28"/>
        </w:rPr>
        <w:t>и, г</w:t>
      </w:r>
      <w:r w:rsidR="00134728">
        <w:rPr>
          <w:sz w:val="28"/>
          <w:szCs w:val="28"/>
        </w:rPr>
        <w:t>де представлена продукция**.</w:t>
      </w:r>
    </w:p>
    <w:p w14:paraId="77BFF5F6" w14:textId="77777777" w:rsidR="00ED1D54" w:rsidRDefault="00A100A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Ссылки и фотографии, снимок экрана</w:t>
      </w:r>
      <w:r w:rsidR="00134728">
        <w:rPr>
          <w:sz w:val="28"/>
          <w:szCs w:val="28"/>
        </w:rPr>
        <w:t xml:space="preserve"> (</w:t>
      </w:r>
      <w:proofErr w:type="spellStart"/>
      <w:r w:rsidR="00134728">
        <w:rPr>
          <w:sz w:val="28"/>
          <w:szCs w:val="28"/>
        </w:rPr>
        <w:t>PrtScr</w:t>
      </w:r>
      <w:proofErr w:type="spellEnd"/>
      <w:r w:rsidR="00134728">
        <w:rPr>
          <w:sz w:val="28"/>
          <w:szCs w:val="28"/>
        </w:rPr>
        <w:t>) иностранной рекламы**.</w:t>
      </w:r>
    </w:p>
    <w:p w14:paraId="1A4BE71D" w14:textId="77777777" w:rsidR="00ED1D54" w:rsidRDefault="00134728" w:rsidP="00134728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6CEE0A0A" w14:textId="77777777" w:rsidR="00ED1D54" w:rsidRDefault="00A100AE">
      <w:pPr>
        <w:widowControl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*АНО "Центр поддержки экспорта Хабаровского края" в целях проверки соответствия юридического лица (индивидуального предпринимателя) требованиям, предусмотренным разделом 5 документации Конкурса, может получать соответствующую информацию (сведения) посредством использования автоматизированных информационных систем и (или) межведомственного взаимодействия.</w:t>
      </w:r>
    </w:p>
    <w:p w14:paraId="03041EEB" w14:textId="77777777" w:rsidR="00ED1D54" w:rsidRDefault="00A100AE">
      <w:pPr>
        <w:widowControl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** </w:t>
      </w:r>
      <w:r w:rsidR="00134728">
        <w:rPr>
          <w:szCs w:val="28"/>
        </w:rPr>
        <w:t>И</w:t>
      </w:r>
      <w:r>
        <w:rPr>
          <w:szCs w:val="28"/>
        </w:rPr>
        <w:t xml:space="preserve">нформация (документ) предоставляется только для подтверждения указанных в анкете данных. В случае, если на вопрос анкеты дан отрицательный ответ, непредоставление соответствующей информации (документа) не является основанием для признания заявки не прошедшей отбор. </w:t>
      </w:r>
    </w:p>
    <w:p w14:paraId="5022C575" w14:textId="77777777" w:rsidR="00ED1D54" w:rsidRDefault="00ED1D54">
      <w:pPr>
        <w:widowControl/>
        <w:spacing w:line="240" w:lineRule="exact"/>
        <w:ind w:firstLine="709"/>
        <w:jc w:val="both"/>
        <w:rPr>
          <w:szCs w:val="28"/>
        </w:rPr>
      </w:pPr>
    </w:p>
    <w:p w14:paraId="60FDFA29" w14:textId="77777777" w:rsidR="00ED1D54" w:rsidRDefault="00A100AE" w:rsidP="0013472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D1D54">
      <w:headerReference w:type="default" r:id="rId6"/>
      <w:pgSz w:w="11905" w:h="16837"/>
      <w:pgMar w:top="1134" w:right="567" w:bottom="284" w:left="1985" w:header="567" w:footer="0" w:gutter="0"/>
      <w:pgNumType w:start="1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ABFC" w14:textId="77777777" w:rsidR="00342442" w:rsidRDefault="00342442">
      <w:r>
        <w:separator/>
      </w:r>
    </w:p>
  </w:endnote>
  <w:endnote w:type="continuationSeparator" w:id="0">
    <w:p w14:paraId="3FEAD374" w14:textId="77777777" w:rsidR="00342442" w:rsidRDefault="0034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F3E1" w14:textId="77777777" w:rsidR="00342442" w:rsidRDefault="00342442">
      <w:r>
        <w:separator/>
      </w:r>
    </w:p>
  </w:footnote>
  <w:footnote w:type="continuationSeparator" w:id="0">
    <w:p w14:paraId="3D593B34" w14:textId="77777777" w:rsidR="00342442" w:rsidRDefault="0034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2FA7" w14:textId="77777777" w:rsidR="00ED1D54" w:rsidRDefault="00A100AE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14:paraId="7D08FBBF" w14:textId="77777777" w:rsidR="00ED1D54" w:rsidRDefault="00ED1D54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54"/>
    <w:rsid w:val="00134728"/>
    <w:rsid w:val="002748D7"/>
    <w:rsid w:val="00342442"/>
    <w:rsid w:val="004F0D26"/>
    <w:rsid w:val="0094520F"/>
    <w:rsid w:val="009465A9"/>
    <w:rsid w:val="00A100AE"/>
    <w:rsid w:val="00DC0943"/>
    <w:rsid w:val="00E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F46D"/>
  <w15:chartTrackingRefBased/>
  <w15:docId w15:val="{E332639E-622D-463C-A9E5-614A4CAD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KHV ESQ</cp:lastModifiedBy>
  <cp:revision>2</cp:revision>
  <cp:lastPrinted>2021-02-09T04:24:00Z</cp:lastPrinted>
  <dcterms:created xsi:type="dcterms:W3CDTF">2021-02-10T05:44:00Z</dcterms:created>
  <dcterms:modified xsi:type="dcterms:W3CDTF">2021-02-10T05:44:00Z</dcterms:modified>
</cp:coreProperties>
</file>